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A4928" w14:textId="14E96305" w:rsidR="00BB368E" w:rsidRPr="00E27105" w:rsidRDefault="00AE4EFA" w:rsidP="008C2ACD">
      <w:pPr>
        <w:pStyle w:val="Default"/>
        <w:jc w:val="center"/>
        <w:rPr>
          <w:rFonts w:hAnsi="標楷體"/>
          <w:b/>
          <w:color w:val="000000" w:themeColor="text1"/>
          <w:sz w:val="34"/>
          <w:szCs w:val="34"/>
        </w:rPr>
      </w:pPr>
      <w:r w:rsidRPr="00E27105">
        <w:rPr>
          <w:rFonts w:hAnsi="標楷體" w:hint="eastAsia"/>
          <w:b/>
          <w:color w:val="000000" w:themeColor="text1"/>
          <w:sz w:val="34"/>
          <w:szCs w:val="34"/>
        </w:rPr>
        <w:t>202</w:t>
      </w:r>
      <w:r w:rsidR="007A560B" w:rsidRPr="00E27105">
        <w:rPr>
          <w:rFonts w:hAnsi="標楷體" w:hint="eastAsia"/>
          <w:b/>
          <w:color w:val="000000" w:themeColor="text1"/>
          <w:sz w:val="34"/>
          <w:szCs w:val="34"/>
        </w:rPr>
        <w:t>4</w:t>
      </w:r>
      <w:r w:rsidR="00BB368E" w:rsidRPr="00E27105">
        <w:rPr>
          <w:rFonts w:hAnsi="標楷體" w:hint="eastAsia"/>
          <w:b/>
          <w:color w:val="000000" w:themeColor="text1"/>
          <w:sz w:val="34"/>
          <w:szCs w:val="34"/>
        </w:rPr>
        <w:t>新北市私立格致中學</w:t>
      </w:r>
      <w:r w:rsidRPr="00E27105">
        <w:rPr>
          <w:rFonts w:hAnsi="標楷體" w:hint="eastAsia"/>
          <w:b/>
          <w:color w:val="000000" w:themeColor="text1"/>
          <w:sz w:val="34"/>
          <w:szCs w:val="34"/>
        </w:rPr>
        <w:t>LEGO EV3</w:t>
      </w:r>
      <w:r w:rsidR="00BB368E" w:rsidRPr="00E27105">
        <w:rPr>
          <w:rFonts w:hAnsi="標楷體" w:hint="eastAsia"/>
          <w:b/>
          <w:color w:val="000000" w:themeColor="text1"/>
          <w:sz w:val="34"/>
          <w:szCs w:val="34"/>
        </w:rPr>
        <w:t>機器人學習體驗營實施計畫</w:t>
      </w:r>
    </w:p>
    <w:p w14:paraId="2EA54E50" w14:textId="77777777" w:rsidR="00BB368E" w:rsidRPr="00E27105" w:rsidRDefault="00241286" w:rsidP="008C2ACD">
      <w:pPr>
        <w:snapToGrid w:val="0"/>
        <w:spacing w:line="400" w:lineRule="exact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一、</w:t>
      </w:r>
      <w:r w:rsidR="00BB368E"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前言：</w:t>
      </w:r>
    </w:p>
    <w:p w14:paraId="16BA112E" w14:textId="77777777" w:rsidR="00BB368E" w:rsidRPr="00E27105" w:rsidRDefault="00B968F6" w:rsidP="008C2ACD">
      <w:pPr>
        <w:snapToGrid w:val="0"/>
        <w:spacing w:line="400" w:lineRule="exact"/>
        <w:ind w:leftChars="200" w:left="480"/>
        <w:jc w:val="both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AI世代已來臨，辦理LEGO EV3</w:t>
      </w:r>
      <w:r w:rsidR="00BB368E"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機器人創意</w:t>
      </w:r>
      <w:r w:rsidR="008C2ACD"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科學</w:t>
      </w:r>
      <w:r w:rsidR="00B56DA3"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體驗課程</w:t>
      </w:r>
      <w:r w:rsidR="00BB368E"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凝聚</w:t>
      </w:r>
      <w:r w:rsidR="00362692"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臺北市及新北市等鄰</w:t>
      </w:r>
      <w:r w:rsidR="00B56DA3"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近地區</w:t>
      </w:r>
      <w:r w:rsidR="00BB368E"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對機器人科學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學習有興趣</w:t>
      </w:r>
      <w:r w:rsidR="00BB368E"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之國小學生，藉由體驗課程，啟發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學生</w:t>
      </w:r>
      <w:r w:rsidR="00B56DA3"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對</w:t>
      </w:r>
      <w:r w:rsidR="00BB368E"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科技運用</w:t>
      </w:r>
      <w:r w:rsidR="00B56DA3"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的</w:t>
      </w:r>
      <w:r w:rsidR="00BB368E"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創意思考，進而達到推動機器人創意科學教育之目的。</w:t>
      </w:r>
    </w:p>
    <w:p w14:paraId="7B31DB70" w14:textId="77777777" w:rsidR="00BB368E" w:rsidRPr="00E27105" w:rsidRDefault="00BB368E" w:rsidP="008C2ACD">
      <w:pPr>
        <w:snapToGrid w:val="0"/>
        <w:spacing w:line="400" w:lineRule="exact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二、目的：</w:t>
      </w:r>
    </w:p>
    <w:p w14:paraId="42BC4DB3" w14:textId="77777777" w:rsidR="00BB368E" w:rsidRPr="00E27105" w:rsidRDefault="00BB368E" w:rsidP="008C2ACD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/>
          <w:bCs/>
          <w:color w:val="000000" w:themeColor="text1"/>
          <w:sz w:val="28"/>
          <w:szCs w:val="24"/>
        </w:rPr>
        <w:t>(</w:t>
      </w:r>
      <w:proofErr w:type="gramStart"/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一</w:t>
      </w:r>
      <w:proofErr w:type="gramEnd"/>
      <w:r w:rsidRPr="00E27105">
        <w:rPr>
          <w:rFonts w:ascii="標楷體" w:eastAsia="標楷體" w:hAnsi="標楷體"/>
          <w:bCs/>
          <w:color w:val="000000" w:themeColor="text1"/>
          <w:sz w:val="28"/>
          <w:szCs w:val="24"/>
        </w:rPr>
        <w:t>)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推動並普及</w:t>
      </w:r>
      <w:r w:rsidR="00B56DA3"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APRC機器人、</w:t>
      </w:r>
      <w:r w:rsidRPr="00E27105">
        <w:rPr>
          <w:rFonts w:ascii="標楷體" w:eastAsia="標楷體" w:hAnsi="標楷體"/>
          <w:bCs/>
          <w:color w:val="000000" w:themeColor="text1"/>
          <w:sz w:val="28"/>
          <w:szCs w:val="24"/>
        </w:rPr>
        <w:t>WRO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機器人、資訊科學、</w:t>
      </w:r>
      <w:r w:rsidRPr="00E27105">
        <w:rPr>
          <w:rFonts w:ascii="標楷體" w:eastAsia="標楷體" w:hAnsi="標楷體"/>
          <w:bCs/>
          <w:color w:val="000000" w:themeColor="text1"/>
          <w:sz w:val="28"/>
          <w:szCs w:val="24"/>
        </w:rPr>
        <w:t>STEM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科學應用之基礎科技教育。</w:t>
      </w:r>
    </w:p>
    <w:p w14:paraId="4CFDA92A" w14:textId="77777777" w:rsidR="00BB368E" w:rsidRPr="00E27105" w:rsidRDefault="00BB368E" w:rsidP="008C2ACD">
      <w:pPr>
        <w:snapToGrid w:val="0"/>
        <w:spacing w:line="400" w:lineRule="exact"/>
        <w:ind w:leftChars="200" w:left="942" w:hangingChars="165" w:hanging="462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/>
          <w:bCs/>
          <w:color w:val="000000" w:themeColor="text1"/>
          <w:sz w:val="28"/>
          <w:szCs w:val="24"/>
        </w:rPr>
        <w:t>(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二</w:t>
      </w:r>
      <w:r w:rsidRPr="00E27105">
        <w:rPr>
          <w:rFonts w:ascii="標楷體" w:eastAsia="標楷體" w:hAnsi="標楷體"/>
          <w:bCs/>
          <w:color w:val="000000" w:themeColor="text1"/>
          <w:sz w:val="28"/>
          <w:szCs w:val="24"/>
        </w:rPr>
        <w:t>)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提升學校創意教學並培養學生科技理解及應用能力，並藉由機器人實驗科學之建構式教學過程，達成啟發學生多元智能的目標。</w:t>
      </w:r>
    </w:p>
    <w:p w14:paraId="3A4F81A1" w14:textId="77777777" w:rsidR="00F971ED" w:rsidRPr="00E27105" w:rsidRDefault="00BB368E" w:rsidP="008C2ACD">
      <w:pPr>
        <w:snapToGrid w:val="0"/>
        <w:spacing w:line="400" w:lineRule="exact"/>
        <w:ind w:left="1904" w:hangingChars="680" w:hanging="1904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三、</w:t>
      </w:r>
      <w:r w:rsidR="00F971ED"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主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理單位：新北市私立格致高級中學</w:t>
      </w:r>
      <w:r w:rsidR="00F971ED"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 xml:space="preserve">  </w:t>
      </w:r>
    </w:p>
    <w:p w14:paraId="172CE15F" w14:textId="77777777" w:rsidR="00BB368E" w:rsidRPr="00E27105" w:rsidRDefault="00F971ED" w:rsidP="008C2ACD">
      <w:pPr>
        <w:snapToGrid w:val="0"/>
        <w:spacing w:line="400" w:lineRule="exact"/>
        <w:ind w:left="1904" w:hangingChars="680" w:hanging="1904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四、協辦單位：</w:t>
      </w:r>
      <w:r w:rsidR="00BB368E" w:rsidRPr="00E27105">
        <w:rPr>
          <w:rFonts w:ascii="標楷體" w:eastAsia="標楷體" w:hAnsi="標楷體"/>
          <w:bCs/>
          <w:color w:val="000000" w:themeColor="text1"/>
          <w:sz w:val="28"/>
          <w:szCs w:val="24"/>
        </w:rPr>
        <w:t>APRC</w:t>
      </w:r>
      <w:r w:rsidR="00BB368E"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亞太機器人協會、快樂機器人有限公司。</w:t>
      </w:r>
    </w:p>
    <w:p w14:paraId="2FCEB1DC" w14:textId="77777777" w:rsidR="00BB368E" w:rsidRPr="00E27105" w:rsidRDefault="00F971ED" w:rsidP="008C2ACD">
      <w:pPr>
        <w:snapToGrid w:val="0"/>
        <w:spacing w:line="400" w:lineRule="exact"/>
        <w:ind w:left="56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五</w:t>
      </w:r>
      <w:r w:rsidR="00BB368E"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、參加對象：國小</w:t>
      </w:r>
      <w:r w:rsidR="00687D5A"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四、五、</w:t>
      </w:r>
      <w:r w:rsidR="00BB368E"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六年級學生。</w:t>
      </w:r>
    </w:p>
    <w:p w14:paraId="278A0F2D" w14:textId="77777777" w:rsidR="00BB368E" w:rsidRPr="00E27105" w:rsidRDefault="00F971ED" w:rsidP="008C2ACD">
      <w:pPr>
        <w:snapToGrid w:val="0"/>
        <w:spacing w:line="400" w:lineRule="exact"/>
        <w:ind w:left="56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六</w:t>
      </w:r>
      <w:r w:rsidR="00BB368E"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、活動時間及地點：</w:t>
      </w:r>
    </w:p>
    <w:p w14:paraId="76750B69" w14:textId="77777777" w:rsidR="00AE4EFA" w:rsidRPr="00E27105" w:rsidRDefault="00BB368E" w:rsidP="008C2ACD">
      <w:pPr>
        <w:snapToGrid w:val="0"/>
        <w:spacing w:line="400" w:lineRule="exact"/>
        <w:ind w:leftChars="200" w:left="970" w:hangingChars="175" w:hanging="49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/>
          <w:bCs/>
          <w:color w:val="000000" w:themeColor="text1"/>
          <w:sz w:val="28"/>
          <w:szCs w:val="24"/>
        </w:rPr>
        <w:t>(</w:t>
      </w:r>
      <w:proofErr w:type="gramStart"/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一</w:t>
      </w:r>
      <w:proofErr w:type="gramEnd"/>
      <w:r w:rsidRPr="00E27105">
        <w:rPr>
          <w:rFonts w:ascii="標楷體" w:eastAsia="標楷體" w:hAnsi="標楷體"/>
          <w:bCs/>
          <w:color w:val="000000" w:themeColor="text1"/>
          <w:sz w:val="28"/>
          <w:szCs w:val="24"/>
        </w:rPr>
        <w:t>)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活動日期：</w:t>
      </w:r>
    </w:p>
    <w:p w14:paraId="60F0E99C" w14:textId="77777777" w:rsidR="000E4976" w:rsidRPr="00E27105" w:rsidRDefault="000E4976" w:rsidP="00067D5B">
      <w:pPr>
        <w:pStyle w:val="a3"/>
        <w:numPr>
          <w:ilvl w:val="0"/>
          <w:numId w:val="8"/>
        </w:numPr>
        <w:snapToGrid w:val="0"/>
        <w:spacing w:line="360" w:lineRule="exact"/>
        <w:ind w:leftChars="0"/>
        <w:rPr>
          <w:rFonts w:ascii="標楷體" w:eastAsia="標楷體" w:hAnsi="標楷體"/>
          <w:bCs/>
          <w:color w:val="000000" w:themeColor="text1"/>
          <w:sz w:val="28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初階班: 時間為上午9</w:t>
      </w:r>
      <w:r w:rsidRPr="00E27105">
        <w:rPr>
          <w:rFonts w:ascii="標楷體" w:eastAsia="標楷體" w:hAnsi="標楷體"/>
          <w:bCs/>
          <w:color w:val="000000" w:themeColor="text1"/>
          <w:sz w:val="28"/>
        </w:rPr>
        <w:t>:00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至下午4</w:t>
      </w:r>
      <w:r w:rsidRPr="00E27105">
        <w:rPr>
          <w:rFonts w:ascii="標楷體" w:eastAsia="標楷體" w:hAnsi="標楷體"/>
          <w:bCs/>
          <w:color w:val="000000" w:themeColor="text1"/>
          <w:sz w:val="28"/>
        </w:rPr>
        <w:t>:00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，擇</w:t>
      </w:r>
      <w:proofErr w:type="gramStart"/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一</w:t>
      </w:r>
      <w:proofErr w:type="gramEnd"/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梯次參加。</w:t>
      </w:r>
    </w:p>
    <w:p w14:paraId="153EE9C7" w14:textId="65BD8047" w:rsidR="000E4976" w:rsidRPr="00E27105" w:rsidRDefault="000E4976" w:rsidP="00067D5B">
      <w:pPr>
        <w:snapToGrid w:val="0"/>
        <w:spacing w:line="360" w:lineRule="exact"/>
        <w:ind w:leftChars="400" w:left="960" w:firstLine="48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第一梯次 08/05、08/06(兩天課程)</w:t>
      </w:r>
    </w:p>
    <w:p w14:paraId="299B448C" w14:textId="7B431C0F" w:rsidR="000E4976" w:rsidRPr="00E27105" w:rsidRDefault="000E4976" w:rsidP="00067D5B">
      <w:pPr>
        <w:snapToGrid w:val="0"/>
        <w:spacing w:line="360" w:lineRule="exact"/>
        <w:ind w:leftChars="400" w:left="960" w:firstLine="48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第二梯次 08/07、08/08(兩天課程)</w:t>
      </w:r>
    </w:p>
    <w:p w14:paraId="51F91F05" w14:textId="6604F521" w:rsidR="000E4976" w:rsidRPr="00E27105" w:rsidRDefault="000E4976" w:rsidP="00067D5B">
      <w:pPr>
        <w:pStyle w:val="a3"/>
        <w:numPr>
          <w:ilvl w:val="0"/>
          <w:numId w:val="8"/>
        </w:numPr>
        <w:snapToGrid w:val="0"/>
        <w:spacing w:line="360" w:lineRule="exact"/>
        <w:ind w:leftChars="0"/>
        <w:rPr>
          <w:rFonts w:ascii="標楷體" w:eastAsia="標楷體" w:hAnsi="標楷體"/>
          <w:bCs/>
          <w:color w:val="000000" w:themeColor="text1"/>
          <w:sz w:val="28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進階班: 時間為上午9</w:t>
      </w:r>
      <w:r w:rsidRPr="00E27105">
        <w:rPr>
          <w:rFonts w:ascii="標楷體" w:eastAsia="標楷體" w:hAnsi="標楷體"/>
          <w:bCs/>
          <w:color w:val="000000" w:themeColor="text1"/>
          <w:sz w:val="28"/>
        </w:rPr>
        <w:t>:00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至下午4</w:t>
      </w:r>
      <w:r w:rsidRPr="00E27105">
        <w:rPr>
          <w:rFonts w:ascii="標楷體" w:eastAsia="標楷體" w:hAnsi="標楷體"/>
          <w:bCs/>
          <w:color w:val="000000" w:themeColor="text1"/>
          <w:sz w:val="28"/>
        </w:rPr>
        <w:t>:00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，擇</w:t>
      </w:r>
      <w:proofErr w:type="gramStart"/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一</w:t>
      </w:r>
      <w:proofErr w:type="gramEnd"/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梯次參加。</w:t>
      </w:r>
    </w:p>
    <w:p w14:paraId="66ED1048" w14:textId="22B46C54" w:rsidR="000E4976" w:rsidRPr="00E27105" w:rsidRDefault="000E4976" w:rsidP="00067D5B">
      <w:pPr>
        <w:pStyle w:val="a3"/>
        <w:snapToGrid w:val="0"/>
        <w:spacing w:line="360" w:lineRule="exact"/>
        <w:ind w:leftChars="0" w:left="1440"/>
        <w:rPr>
          <w:rFonts w:ascii="標楷體" w:eastAsia="標楷體" w:hAnsi="標楷體"/>
          <w:bCs/>
          <w:color w:val="000000" w:themeColor="text1"/>
          <w:sz w:val="28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第一梯次 08/12、08/13、08/14(三天課程)</w:t>
      </w:r>
    </w:p>
    <w:p w14:paraId="67365C24" w14:textId="55D22D44" w:rsidR="000E4976" w:rsidRPr="00E27105" w:rsidRDefault="000E4976" w:rsidP="00067D5B">
      <w:pPr>
        <w:pStyle w:val="a3"/>
        <w:snapToGrid w:val="0"/>
        <w:spacing w:line="360" w:lineRule="exact"/>
        <w:ind w:leftChars="0" w:left="1440"/>
        <w:rPr>
          <w:rFonts w:ascii="標楷體" w:eastAsia="標楷體" w:hAnsi="標楷體"/>
          <w:bCs/>
          <w:color w:val="000000" w:themeColor="text1"/>
          <w:sz w:val="28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第二梯次 08/19、08/20、08/21(三天課程)</w:t>
      </w:r>
    </w:p>
    <w:p w14:paraId="1A29974E" w14:textId="77777777" w:rsidR="004978E5" w:rsidRPr="00E27105" w:rsidRDefault="00FB1008" w:rsidP="00067D5B">
      <w:pPr>
        <w:snapToGrid w:val="0"/>
        <w:spacing w:line="360" w:lineRule="exact"/>
        <w:ind w:leftChars="200" w:left="970" w:hangingChars="175" w:hanging="49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/>
          <w:bCs/>
          <w:color w:val="000000" w:themeColor="text1"/>
          <w:sz w:val="28"/>
          <w:szCs w:val="24"/>
        </w:rPr>
        <w:t>(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二</w:t>
      </w:r>
      <w:r w:rsidRPr="00E27105">
        <w:rPr>
          <w:rFonts w:ascii="標楷體" w:eastAsia="標楷體" w:hAnsi="標楷體"/>
          <w:bCs/>
          <w:color w:val="000000" w:themeColor="text1"/>
          <w:sz w:val="28"/>
          <w:szCs w:val="24"/>
        </w:rPr>
        <w:t>)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授課內容:</w:t>
      </w:r>
    </w:p>
    <w:p w14:paraId="3FDB5741" w14:textId="25C99631" w:rsidR="00FB1008" w:rsidRPr="00E27105" w:rsidRDefault="004978E5" w:rsidP="00067D5B">
      <w:pPr>
        <w:pStyle w:val="a3"/>
        <w:numPr>
          <w:ilvl w:val="0"/>
          <w:numId w:val="8"/>
        </w:numPr>
        <w:snapToGrid w:val="0"/>
        <w:spacing w:line="360" w:lineRule="exact"/>
        <w:ind w:leftChars="0"/>
        <w:rPr>
          <w:rFonts w:ascii="標楷體" w:eastAsia="標楷體" w:hAnsi="標楷體"/>
          <w:bCs/>
          <w:color w:val="000000" w:themeColor="text1"/>
          <w:sz w:val="28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初階班:</w:t>
      </w:r>
      <w:r w:rsidRPr="00E27105">
        <w:rPr>
          <w:rFonts w:hint="eastAsia"/>
        </w:rPr>
        <w:t xml:space="preserve"> 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基本機構原理介紹及組裝、基本馬達程式撰寫、感測器程式撰寫、TTRA機器人檢訂術科項目。</w:t>
      </w:r>
    </w:p>
    <w:p w14:paraId="6FD9FE86" w14:textId="521588B8" w:rsidR="004978E5" w:rsidRPr="00E27105" w:rsidRDefault="004978E5" w:rsidP="00067D5B">
      <w:pPr>
        <w:pStyle w:val="a3"/>
        <w:numPr>
          <w:ilvl w:val="0"/>
          <w:numId w:val="8"/>
        </w:numPr>
        <w:snapToGrid w:val="0"/>
        <w:spacing w:line="360" w:lineRule="exact"/>
        <w:ind w:leftChars="0"/>
        <w:rPr>
          <w:rFonts w:ascii="標楷體" w:eastAsia="標楷體" w:hAnsi="標楷體"/>
          <w:bCs/>
          <w:color w:val="000000" w:themeColor="text1"/>
          <w:sz w:val="28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進階班:機構</w:t>
      </w:r>
      <w:proofErr w:type="gramStart"/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加深加廣</w:t>
      </w:r>
      <w:proofErr w:type="gramEnd"/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、進階程式、小型作品製作。</w:t>
      </w:r>
    </w:p>
    <w:p w14:paraId="6D8BC7E2" w14:textId="753A685E" w:rsidR="00BB368E" w:rsidRPr="00E27105" w:rsidRDefault="00BB368E" w:rsidP="008C2ACD">
      <w:pPr>
        <w:snapToGrid w:val="0"/>
        <w:spacing w:line="40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/>
          <w:bCs/>
          <w:color w:val="000000" w:themeColor="text1"/>
          <w:sz w:val="28"/>
          <w:szCs w:val="24"/>
        </w:rPr>
        <w:t>(</w:t>
      </w:r>
      <w:r w:rsidR="00FB1008"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三</w:t>
      </w:r>
      <w:r w:rsidRPr="00E27105">
        <w:rPr>
          <w:rFonts w:ascii="標楷體" w:eastAsia="標楷體" w:hAnsi="標楷體"/>
          <w:bCs/>
          <w:color w:val="000000" w:themeColor="text1"/>
          <w:sz w:val="28"/>
          <w:szCs w:val="24"/>
        </w:rPr>
        <w:t>)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活動地點：</w:t>
      </w:r>
      <w:r w:rsidR="00B746EF"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新北市</w:t>
      </w:r>
      <w:r w:rsidR="00AE4EFA"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格致中學機器人科學</w:t>
      </w:r>
      <w:r w:rsidR="00B56DA3"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探索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教室。</w:t>
      </w:r>
    </w:p>
    <w:p w14:paraId="268021AA" w14:textId="77777777" w:rsidR="00BB368E" w:rsidRPr="00E27105" w:rsidRDefault="00AE4EFA" w:rsidP="00AE4EFA">
      <w:pPr>
        <w:snapToGrid w:val="0"/>
        <w:spacing w:line="400" w:lineRule="exact"/>
        <w:rPr>
          <w:rFonts w:ascii="標楷體" w:eastAsia="標楷體" w:hAnsi="標楷體"/>
          <w:bCs/>
          <w:color w:val="000000" w:themeColor="text1"/>
          <w:sz w:val="28"/>
        </w:rPr>
      </w:pPr>
      <w:r w:rsidRPr="00E27105">
        <w:rPr>
          <w:rFonts w:ascii="標楷體" w:eastAsia="標楷體" w:hAnsi="標楷體" w:cs="Arial" w:hint="eastAsia"/>
          <w:color w:val="000000" w:themeColor="text1"/>
          <w:sz w:val="28"/>
        </w:rPr>
        <w:t>七、</w:t>
      </w:r>
      <w:r w:rsidR="00BB368E" w:rsidRPr="00E27105">
        <w:rPr>
          <w:rFonts w:ascii="標楷體" w:eastAsia="標楷體" w:hAnsi="標楷體" w:cs="Arial" w:hint="eastAsia"/>
          <w:color w:val="000000" w:themeColor="text1"/>
          <w:sz w:val="28"/>
        </w:rPr>
        <w:t>報名</w:t>
      </w:r>
      <w:r w:rsidR="004550C9" w:rsidRPr="00E27105">
        <w:rPr>
          <w:rFonts w:ascii="標楷體" w:eastAsia="標楷體" w:hAnsi="標楷體" w:cs="Arial" w:hint="eastAsia"/>
          <w:color w:val="000000" w:themeColor="text1"/>
          <w:sz w:val="28"/>
        </w:rPr>
        <w:t>方式及網址</w:t>
      </w:r>
      <w:r w:rsidR="00F3591E" w:rsidRPr="00E27105">
        <w:rPr>
          <w:rFonts w:ascii="標楷體" w:eastAsia="標楷體" w:hAnsi="標楷體" w:cs="Arial" w:hint="eastAsia"/>
          <w:color w:val="000000" w:themeColor="text1"/>
          <w:sz w:val="28"/>
        </w:rPr>
        <w:t>：</w:t>
      </w:r>
    </w:p>
    <w:p w14:paraId="1C983447" w14:textId="05682527" w:rsidR="00BB368E" w:rsidRPr="00E27105" w:rsidRDefault="00BB368E" w:rsidP="008C2ACD">
      <w:pPr>
        <w:snapToGrid w:val="0"/>
        <w:spacing w:line="400" w:lineRule="exact"/>
        <w:ind w:leftChars="200" w:left="480"/>
        <w:rPr>
          <w:rFonts w:ascii="標楷體" w:eastAsia="標楷體" w:hAnsi="標楷體"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cs="Arial"/>
          <w:color w:val="000000" w:themeColor="text1"/>
          <w:sz w:val="28"/>
          <w:szCs w:val="24"/>
        </w:rPr>
        <w:t>(</w:t>
      </w:r>
      <w:proofErr w:type="gramStart"/>
      <w:r w:rsidRPr="00E27105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一</w:t>
      </w:r>
      <w:proofErr w:type="gramEnd"/>
      <w:r w:rsidRPr="00E27105">
        <w:rPr>
          <w:rFonts w:ascii="標楷體" w:eastAsia="標楷體" w:hAnsi="標楷體" w:cs="Arial"/>
          <w:color w:val="000000" w:themeColor="text1"/>
          <w:sz w:val="28"/>
          <w:szCs w:val="24"/>
        </w:rPr>
        <w:t>)</w:t>
      </w:r>
      <w:r w:rsidRPr="00E27105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報名時間：</w:t>
      </w:r>
      <w:r w:rsidR="00AE4EFA" w:rsidRPr="00E27105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11</w:t>
      </w:r>
      <w:r w:rsidR="007A560B" w:rsidRPr="00E27105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3</w:t>
      </w:r>
      <w:r w:rsidRPr="00E27105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年</w:t>
      </w:r>
      <w:r w:rsidR="007A560B" w:rsidRPr="00E27105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0</w:t>
      </w:r>
      <w:r w:rsidR="000E4976" w:rsidRPr="00E27105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6</w:t>
      </w:r>
      <w:r w:rsidRPr="00E27105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月</w:t>
      </w:r>
      <w:r w:rsidR="00FB1008" w:rsidRPr="00E27105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1</w:t>
      </w:r>
      <w:r w:rsidR="00E30475" w:rsidRPr="00E27105">
        <w:rPr>
          <w:rFonts w:ascii="標楷體" w:eastAsia="標楷體" w:hAnsi="標楷體" w:cs="Arial"/>
          <w:color w:val="000000" w:themeColor="text1"/>
          <w:sz w:val="28"/>
          <w:szCs w:val="24"/>
        </w:rPr>
        <w:t>7</w:t>
      </w:r>
      <w:r w:rsidRPr="00E27105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日至</w:t>
      </w:r>
      <w:r w:rsidR="009206C3" w:rsidRPr="00E27105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梯次活動</w:t>
      </w:r>
      <w:r w:rsidR="006A03C2" w:rsidRPr="00E27105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開始</w:t>
      </w:r>
      <w:r w:rsidR="009206C3" w:rsidRPr="00E27105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前</w:t>
      </w:r>
      <w:r w:rsidR="00FB1008" w:rsidRPr="00E27105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兩天</w:t>
      </w:r>
      <w:r w:rsidRPr="00E27105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。</w:t>
      </w:r>
    </w:p>
    <w:p w14:paraId="161A4024" w14:textId="77777777" w:rsidR="00BB368E" w:rsidRPr="00E27105" w:rsidRDefault="00BB368E" w:rsidP="008C2ACD">
      <w:pPr>
        <w:snapToGrid w:val="0"/>
        <w:spacing w:line="400" w:lineRule="exact"/>
        <w:ind w:leftChars="200" w:left="480"/>
        <w:rPr>
          <w:rFonts w:ascii="標楷體" w:eastAsia="標楷體" w:hAnsi="標楷體"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cs="Arial"/>
          <w:color w:val="000000" w:themeColor="text1"/>
          <w:sz w:val="28"/>
          <w:szCs w:val="24"/>
        </w:rPr>
        <w:t>(</w:t>
      </w:r>
      <w:r w:rsidRPr="00E27105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二</w:t>
      </w:r>
      <w:r w:rsidRPr="00E27105">
        <w:rPr>
          <w:rFonts w:ascii="標楷體" w:eastAsia="標楷體" w:hAnsi="標楷體" w:cs="Arial"/>
          <w:color w:val="000000" w:themeColor="text1"/>
          <w:sz w:val="28"/>
          <w:szCs w:val="24"/>
        </w:rPr>
        <w:t>)</w:t>
      </w:r>
      <w:r w:rsidR="001A1E14" w:rsidRPr="00E27105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報名方式：</w:t>
      </w:r>
      <w:proofErr w:type="gramStart"/>
      <w:r w:rsidR="001A1E14" w:rsidRPr="00E27105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採</w:t>
      </w:r>
      <w:proofErr w:type="gramEnd"/>
      <w:r w:rsidR="001A1E14" w:rsidRPr="00E27105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網路報名，每梯次正取</w:t>
      </w:r>
      <w:r w:rsidR="00AE4EFA" w:rsidRPr="00E27105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2</w:t>
      </w:r>
      <w:r w:rsidR="008C2ACD" w:rsidRPr="00E27105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0</w:t>
      </w:r>
      <w:r w:rsidR="001A1E14" w:rsidRPr="00E27105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名，備取</w:t>
      </w:r>
      <w:r w:rsidR="008C2ACD" w:rsidRPr="00E27105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5</w:t>
      </w:r>
      <w:r w:rsidR="001A1E14" w:rsidRPr="00E27105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名。</w:t>
      </w:r>
    </w:p>
    <w:p w14:paraId="081B6F56" w14:textId="7ABDD2CE" w:rsidR="00BB368E" w:rsidRPr="00E27105" w:rsidRDefault="00BB368E" w:rsidP="008C2ACD">
      <w:pPr>
        <w:snapToGrid w:val="0"/>
        <w:spacing w:line="400" w:lineRule="exact"/>
        <w:ind w:leftChars="200" w:left="480"/>
        <w:rPr>
          <w:rFonts w:ascii="標楷體" w:eastAsia="標楷體" w:hAnsi="標楷體" w:cs="Arial"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cs="Arial"/>
          <w:color w:val="000000" w:themeColor="text1"/>
          <w:sz w:val="28"/>
          <w:szCs w:val="24"/>
        </w:rPr>
        <w:t>(</w:t>
      </w:r>
      <w:r w:rsidRPr="00E27105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三</w:t>
      </w:r>
      <w:r w:rsidRPr="00E27105">
        <w:rPr>
          <w:rFonts w:ascii="標楷體" w:eastAsia="標楷體" w:hAnsi="標楷體" w:cs="Arial"/>
          <w:color w:val="000000" w:themeColor="text1"/>
          <w:sz w:val="28"/>
          <w:szCs w:val="24"/>
        </w:rPr>
        <w:t>)</w:t>
      </w:r>
      <w:r w:rsidRPr="00E27105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報名費</w:t>
      </w:r>
      <w:r w:rsidR="00434796" w:rsidRPr="00E27105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初階班</w:t>
      </w:r>
      <w:r w:rsidRPr="00E27105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每人</w:t>
      </w:r>
      <w:r w:rsidR="00434796" w:rsidRPr="00E27105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1500</w:t>
      </w:r>
      <w:r w:rsidRPr="00E27105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元</w:t>
      </w:r>
      <w:r w:rsidR="00434796" w:rsidRPr="00E27105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/進階班每人2250元</w:t>
      </w:r>
      <w:r w:rsidRPr="00E27105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。</w:t>
      </w:r>
      <w:r w:rsidRPr="00E27105">
        <w:rPr>
          <w:rFonts w:ascii="標楷體" w:eastAsia="標楷體" w:hAnsi="標楷體" w:cs="Arial"/>
          <w:color w:val="000000" w:themeColor="text1"/>
          <w:szCs w:val="24"/>
        </w:rPr>
        <w:t>(</w:t>
      </w:r>
      <w:r w:rsidR="00AE4EFA" w:rsidRPr="00E27105">
        <w:rPr>
          <w:rFonts w:ascii="標楷體" w:eastAsia="標楷體" w:hAnsi="標楷體" w:cs="Arial" w:hint="eastAsia"/>
          <w:color w:val="000000" w:themeColor="text1"/>
          <w:szCs w:val="24"/>
        </w:rPr>
        <w:t>上課第一天至探索教室</w:t>
      </w:r>
      <w:r w:rsidR="003B0777" w:rsidRPr="00E27105">
        <w:rPr>
          <w:rFonts w:ascii="標楷體" w:eastAsia="標楷體" w:hAnsi="標楷體" w:cs="Arial" w:hint="eastAsia"/>
          <w:color w:val="000000" w:themeColor="text1"/>
          <w:szCs w:val="24"/>
        </w:rPr>
        <w:t>繳費</w:t>
      </w:r>
      <w:r w:rsidRPr="00E27105">
        <w:rPr>
          <w:rFonts w:ascii="標楷體" w:eastAsia="標楷體" w:hAnsi="標楷體" w:cs="Arial"/>
          <w:color w:val="000000" w:themeColor="text1"/>
          <w:szCs w:val="24"/>
        </w:rPr>
        <w:t>)</w:t>
      </w:r>
    </w:p>
    <w:p w14:paraId="1F8AE9F2" w14:textId="77777777" w:rsidR="004550C9" w:rsidRPr="00E27105" w:rsidRDefault="004550C9" w:rsidP="008C2ACD">
      <w:pPr>
        <w:snapToGrid w:val="0"/>
        <w:spacing w:line="400" w:lineRule="exact"/>
        <w:ind w:leftChars="200" w:left="480"/>
        <w:rPr>
          <w:rFonts w:ascii="標楷體" w:eastAsia="標楷體" w:hAnsi="標楷體"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(四)</w:t>
      </w:r>
      <w:r w:rsidR="00197344" w:rsidRPr="00E27105">
        <w:rPr>
          <w:rFonts w:ascii="標楷體" w:eastAsia="標楷體" w:hAnsi="標楷體" w:cs="Arial" w:hint="eastAsia"/>
          <w:color w:val="000000" w:themeColor="text1"/>
          <w:sz w:val="28"/>
          <w:szCs w:val="24"/>
        </w:rPr>
        <w:t>報名網址</w:t>
      </w:r>
      <w:r w:rsidR="00197344" w:rsidRPr="00E27105">
        <w:rPr>
          <w:rFonts w:ascii="標楷體" w:eastAsia="標楷體" w:hAnsi="標楷體" w:cs="Arial"/>
          <w:color w:val="000000" w:themeColor="text1"/>
          <w:sz w:val="28"/>
          <w:szCs w:val="24"/>
        </w:rPr>
        <w:t>http://www.gjsh.ntpc.edu.tw/ischool/publish_page/224/</w:t>
      </w:r>
    </w:p>
    <w:p w14:paraId="2F3DA921" w14:textId="77777777" w:rsidR="00BB368E" w:rsidRPr="00E27105" w:rsidRDefault="00F971ED" w:rsidP="008C2ACD">
      <w:pPr>
        <w:snapToGrid w:val="0"/>
        <w:spacing w:line="400" w:lineRule="exact"/>
        <w:ind w:left="56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八</w:t>
      </w:r>
      <w:r w:rsidR="00BB368E"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、</w:t>
      </w:r>
      <w:r w:rsidR="00F3591E"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課程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與講師</w:t>
      </w:r>
      <w:r w:rsidR="00BB368E" w:rsidRPr="00E27105">
        <w:rPr>
          <w:rFonts w:ascii="標楷體" w:eastAsia="標楷體" w:hAnsi="標楷體"/>
          <w:bCs/>
          <w:color w:val="000000" w:themeColor="text1"/>
          <w:sz w:val="28"/>
          <w:szCs w:val="24"/>
        </w:rPr>
        <w:t>:</w:t>
      </w:r>
      <w:r w:rsidR="00BB368E"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本校</w:t>
      </w:r>
      <w:r w:rsidR="008C2ACD"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機器人</w:t>
      </w:r>
      <w:r w:rsidR="00473829"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教練</w:t>
      </w:r>
      <w:r w:rsidR="00BB368E"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。</w:t>
      </w:r>
    </w:p>
    <w:p w14:paraId="6B8E2403" w14:textId="77777777" w:rsidR="00646F44" w:rsidRPr="00E27105" w:rsidRDefault="00646F44" w:rsidP="00646F44">
      <w:pPr>
        <w:snapToGrid w:val="0"/>
        <w:spacing w:line="400" w:lineRule="exact"/>
        <w:ind w:left="56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九、基礎體驗營隊課程表及活動規劃(依教學狀況調整進度)</w:t>
      </w:r>
    </w:p>
    <w:p w14:paraId="0F4A7087" w14:textId="623A1BC5" w:rsidR="004978E5" w:rsidRPr="00E27105" w:rsidRDefault="004978E5" w:rsidP="00067D5B">
      <w:pPr>
        <w:pStyle w:val="a3"/>
        <w:numPr>
          <w:ilvl w:val="0"/>
          <w:numId w:val="9"/>
        </w:numPr>
        <w:snapToGrid w:val="0"/>
        <w:spacing w:line="360" w:lineRule="exact"/>
        <w:ind w:leftChars="0" w:left="1038"/>
        <w:rPr>
          <w:rFonts w:ascii="標楷體" w:eastAsia="標楷體" w:hAnsi="標楷體"/>
          <w:bCs/>
          <w:color w:val="000000" w:themeColor="text1"/>
          <w:sz w:val="28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初階班:</w:t>
      </w:r>
    </w:p>
    <w:p w14:paraId="272B185D" w14:textId="77777777" w:rsidR="004978E5" w:rsidRPr="00E27105" w:rsidRDefault="004978E5" w:rsidP="00067D5B">
      <w:pPr>
        <w:pStyle w:val="a3"/>
        <w:snapToGrid w:val="0"/>
        <w:spacing w:line="360" w:lineRule="exact"/>
        <w:ind w:leftChars="0" w:left="1038"/>
        <w:rPr>
          <w:rFonts w:ascii="標楷體" w:eastAsia="標楷體" w:hAnsi="標楷體"/>
          <w:bCs/>
          <w:color w:val="000000" w:themeColor="text1"/>
          <w:sz w:val="28"/>
        </w:rPr>
      </w:pPr>
      <w:r w:rsidRPr="00E27105">
        <w:rPr>
          <w:rFonts w:ascii="標楷體" w:eastAsia="標楷體" w:hAnsi="標楷體"/>
          <w:bCs/>
          <w:color w:val="000000" w:themeColor="text1"/>
          <w:sz w:val="28"/>
        </w:rPr>
        <w:t>(</w:t>
      </w:r>
      <w:proofErr w:type="gramStart"/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一</w:t>
      </w:r>
      <w:proofErr w:type="gramEnd"/>
      <w:r w:rsidRPr="00E27105">
        <w:rPr>
          <w:rFonts w:ascii="標楷體" w:eastAsia="標楷體" w:hAnsi="標楷體"/>
          <w:bCs/>
          <w:color w:val="000000" w:themeColor="text1"/>
          <w:sz w:val="28"/>
        </w:rPr>
        <w:t>)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樂高機器人簡介</w:t>
      </w:r>
    </w:p>
    <w:p w14:paraId="3B527F87" w14:textId="77777777" w:rsidR="004978E5" w:rsidRPr="00E27105" w:rsidRDefault="004978E5" w:rsidP="00067D5B">
      <w:pPr>
        <w:pStyle w:val="a3"/>
        <w:snapToGrid w:val="0"/>
        <w:spacing w:line="360" w:lineRule="exact"/>
        <w:ind w:leftChars="0" w:left="1038"/>
        <w:rPr>
          <w:rFonts w:ascii="標楷體" w:eastAsia="標楷體" w:hAnsi="標楷體"/>
          <w:bCs/>
          <w:color w:val="000000" w:themeColor="text1"/>
          <w:sz w:val="28"/>
        </w:rPr>
      </w:pPr>
      <w:r w:rsidRPr="00E27105">
        <w:rPr>
          <w:rFonts w:ascii="標楷體" w:eastAsia="標楷體" w:hAnsi="標楷體"/>
          <w:bCs/>
          <w:color w:val="000000" w:themeColor="text1"/>
          <w:sz w:val="28"/>
        </w:rPr>
        <w:t>(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二</w:t>
      </w:r>
      <w:r w:rsidRPr="00E27105">
        <w:rPr>
          <w:rFonts w:ascii="標楷體" w:eastAsia="標楷體" w:hAnsi="標楷體"/>
          <w:bCs/>
          <w:color w:val="000000" w:themeColor="text1"/>
          <w:sz w:val="28"/>
        </w:rPr>
        <w:t>)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EV3機構及零件認識</w:t>
      </w:r>
    </w:p>
    <w:p w14:paraId="0CBAD3B7" w14:textId="12B17D56" w:rsidR="004978E5" w:rsidRPr="00E27105" w:rsidRDefault="004978E5" w:rsidP="00067D5B">
      <w:pPr>
        <w:pStyle w:val="a3"/>
        <w:snapToGrid w:val="0"/>
        <w:spacing w:line="360" w:lineRule="exact"/>
        <w:ind w:leftChars="0" w:left="1038"/>
        <w:rPr>
          <w:rFonts w:ascii="標楷體" w:eastAsia="標楷體" w:hAnsi="標楷體"/>
          <w:bCs/>
          <w:color w:val="000000" w:themeColor="text1"/>
          <w:sz w:val="28"/>
        </w:rPr>
      </w:pPr>
      <w:r w:rsidRPr="00E27105">
        <w:rPr>
          <w:rFonts w:ascii="標楷體" w:eastAsia="標楷體" w:hAnsi="標楷體"/>
          <w:bCs/>
          <w:color w:val="000000" w:themeColor="text1"/>
          <w:sz w:val="28"/>
        </w:rPr>
        <w:t>(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三</w:t>
      </w:r>
      <w:r w:rsidRPr="00E27105">
        <w:rPr>
          <w:rFonts w:ascii="標楷體" w:eastAsia="標楷體" w:hAnsi="標楷體"/>
          <w:bCs/>
          <w:color w:val="000000" w:themeColor="text1"/>
          <w:sz w:val="28"/>
        </w:rPr>
        <w:t>)</w:t>
      </w:r>
      <w:proofErr w:type="gramStart"/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迴力車</w:t>
      </w:r>
      <w:proofErr w:type="gramEnd"/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製作</w:t>
      </w:r>
    </w:p>
    <w:p w14:paraId="44EFAC88" w14:textId="53E25AB4" w:rsidR="004978E5" w:rsidRPr="00E27105" w:rsidRDefault="004978E5" w:rsidP="00067D5B">
      <w:pPr>
        <w:pStyle w:val="a3"/>
        <w:snapToGrid w:val="0"/>
        <w:spacing w:line="360" w:lineRule="exact"/>
        <w:ind w:leftChars="0" w:left="1038"/>
        <w:rPr>
          <w:rFonts w:ascii="標楷體" w:eastAsia="標楷體" w:hAnsi="標楷體"/>
          <w:bCs/>
          <w:color w:val="000000" w:themeColor="text1"/>
          <w:sz w:val="28"/>
        </w:rPr>
      </w:pPr>
      <w:r w:rsidRPr="00E27105">
        <w:rPr>
          <w:rFonts w:ascii="標楷體" w:eastAsia="標楷體" w:hAnsi="標楷體"/>
          <w:bCs/>
          <w:color w:val="000000" w:themeColor="text1"/>
          <w:sz w:val="28"/>
        </w:rPr>
        <w:t>(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四</w:t>
      </w:r>
      <w:r w:rsidRPr="00E27105">
        <w:rPr>
          <w:rFonts w:ascii="標楷體" w:eastAsia="標楷體" w:hAnsi="標楷體"/>
          <w:bCs/>
          <w:color w:val="000000" w:themeColor="text1"/>
          <w:sz w:val="28"/>
        </w:rPr>
        <w:t>)</w:t>
      </w:r>
      <w:proofErr w:type="gramStart"/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公版車</w:t>
      </w:r>
      <w:proofErr w:type="gramEnd"/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製作</w:t>
      </w:r>
    </w:p>
    <w:p w14:paraId="4BE973FD" w14:textId="049CA3D5" w:rsidR="004978E5" w:rsidRPr="00E27105" w:rsidRDefault="004978E5" w:rsidP="00067D5B">
      <w:pPr>
        <w:pStyle w:val="a3"/>
        <w:snapToGrid w:val="0"/>
        <w:spacing w:line="360" w:lineRule="exact"/>
        <w:ind w:leftChars="0" w:left="1038"/>
        <w:rPr>
          <w:rFonts w:ascii="標楷體" w:eastAsia="標楷體" w:hAnsi="標楷體"/>
          <w:bCs/>
          <w:color w:val="000000" w:themeColor="text1"/>
          <w:sz w:val="28"/>
        </w:rPr>
      </w:pPr>
      <w:r w:rsidRPr="00E27105">
        <w:rPr>
          <w:rFonts w:ascii="標楷體" w:eastAsia="標楷體" w:hAnsi="標楷體"/>
          <w:bCs/>
          <w:color w:val="000000" w:themeColor="text1"/>
          <w:sz w:val="28"/>
        </w:rPr>
        <w:t>(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五</w:t>
      </w:r>
      <w:r w:rsidRPr="00E27105">
        <w:rPr>
          <w:rFonts w:ascii="標楷體" w:eastAsia="標楷體" w:hAnsi="標楷體"/>
          <w:bCs/>
          <w:color w:val="000000" w:themeColor="text1"/>
          <w:sz w:val="28"/>
        </w:rPr>
        <w:t>)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EV3感應器應用</w:t>
      </w:r>
    </w:p>
    <w:p w14:paraId="46F836D6" w14:textId="5479018F" w:rsidR="004978E5" w:rsidRPr="00E27105" w:rsidRDefault="004978E5" w:rsidP="00067D5B">
      <w:pPr>
        <w:pStyle w:val="a3"/>
        <w:snapToGrid w:val="0"/>
        <w:spacing w:line="360" w:lineRule="exact"/>
        <w:ind w:leftChars="0" w:left="1038"/>
        <w:rPr>
          <w:rFonts w:ascii="標楷體" w:eastAsia="標楷體" w:hAnsi="標楷體"/>
          <w:bCs/>
          <w:color w:val="000000" w:themeColor="text1"/>
          <w:sz w:val="28"/>
        </w:rPr>
      </w:pPr>
      <w:r w:rsidRPr="00E27105">
        <w:rPr>
          <w:rFonts w:ascii="標楷體" w:eastAsia="標楷體" w:hAnsi="標楷體"/>
          <w:bCs/>
          <w:color w:val="000000" w:themeColor="text1"/>
          <w:sz w:val="28"/>
        </w:rPr>
        <w:t>(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六</w:t>
      </w:r>
      <w:r w:rsidRPr="00E27105">
        <w:rPr>
          <w:rFonts w:ascii="標楷體" w:eastAsia="標楷體" w:hAnsi="標楷體"/>
          <w:bCs/>
          <w:color w:val="000000" w:themeColor="text1"/>
          <w:sz w:val="28"/>
        </w:rPr>
        <w:t>)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術科程式教學</w:t>
      </w:r>
    </w:p>
    <w:p w14:paraId="672B3567" w14:textId="393DAD39" w:rsidR="004978E5" w:rsidRPr="00E27105" w:rsidRDefault="004978E5" w:rsidP="00067D5B">
      <w:pPr>
        <w:pStyle w:val="a3"/>
        <w:snapToGrid w:val="0"/>
        <w:spacing w:line="360" w:lineRule="exact"/>
        <w:ind w:leftChars="0" w:left="1038"/>
        <w:rPr>
          <w:rFonts w:ascii="標楷體" w:eastAsia="標楷體" w:hAnsi="標楷體"/>
          <w:bCs/>
          <w:color w:val="000000" w:themeColor="text1"/>
          <w:sz w:val="28"/>
        </w:rPr>
      </w:pPr>
      <w:r w:rsidRPr="00E27105">
        <w:rPr>
          <w:rFonts w:ascii="標楷體" w:eastAsia="標楷體" w:hAnsi="標楷體"/>
          <w:bCs/>
          <w:color w:val="000000" w:themeColor="text1"/>
          <w:sz w:val="28"/>
        </w:rPr>
        <w:lastRenderedPageBreak/>
        <w:t>(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七</w:t>
      </w:r>
      <w:r w:rsidRPr="00E27105">
        <w:rPr>
          <w:rFonts w:ascii="標楷體" w:eastAsia="標楷體" w:hAnsi="標楷體"/>
          <w:bCs/>
          <w:color w:val="000000" w:themeColor="text1"/>
          <w:sz w:val="28"/>
        </w:rPr>
        <w:t>)</w:t>
      </w:r>
      <w:proofErr w:type="gramStart"/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相撲車格鬥</w:t>
      </w:r>
      <w:proofErr w:type="gramEnd"/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賽</w:t>
      </w:r>
    </w:p>
    <w:p w14:paraId="1DD5A2E3" w14:textId="77777777" w:rsidR="004978E5" w:rsidRPr="00E27105" w:rsidRDefault="004978E5" w:rsidP="00067D5B">
      <w:pPr>
        <w:pStyle w:val="a3"/>
        <w:snapToGrid w:val="0"/>
        <w:spacing w:line="360" w:lineRule="exact"/>
        <w:ind w:leftChars="0" w:left="1038"/>
        <w:rPr>
          <w:rFonts w:ascii="標楷體" w:eastAsia="標楷體" w:hAnsi="標楷體"/>
          <w:bCs/>
          <w:color w:val="000000" w:themeColor="text1"/>
          <w:sz w:val="28"/>
        </w:rPr>
      </w:pPr>
      <w:r w:rsidRPr="00E27105">
        <w:rPr>
          <w:rFonts w:ascii="標楷體" w:eastAsia="標楷體" w:hAnsi="標楷體"/>
          <w:bCs/>
          <w:color w:val="000000" w:themeColor="text1"/>
          <w:sz w:val="28"/>
        </w:rPr>
        <w:t>(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八</w:t>
      </w:r>
      <w:r w:rsidRPr="00E27105">
        <w:rPr>
          <w:rFonts w:ascii="標楷體" w:eastAsia="標楷體" w:hAnsi="標楷體"/>
          <w:bCs/>
          <w:color w:val="000000" w:themeColor="text1"/>
          <w:sz w:val="28"/>
        </w:rPr>
        <w:t>)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心得報告</w:t>
      </w:r>
    </w:p>
    <w:p w14:paraId="7345029B" w14:textId="7FACA8D3" w:rsidR="004978E5" w:rsidRPr="00E27105" w:rsidRDefault="004978E5" w:rsidP="00067D5B">
      <w:pPr>
        <w:pStyle w:val="a3"/>
        <w:snapToGrid w:val="0"/>
        <w:spacing w:line="360" w:lineRule="exact"/>
        <w:ind w:leftChars="0" w:left="1038"/>
        <w:rPr>
          <w:rFonts w:ascii="標楷體" w:eastAsia="標楷體" w:hAnsi="標楷體"/>
          <w:bCs/>
          <w:color w:val="000000" w:themeColor="text1"/>
          <w:sz w:val="28"/>
        </w:rPr>
      </w:pPr>
      <w:r w:rsidRPr="00E27105">
        <w:rPr>
          <w:rFonts w:ascii="標楷體" w:eastAsia="標楷體" w:hAnsi="標楷體"/>
          <w:bCs/>
          <w:color w:val="000000" w:themeColor="text1"/>
          <w:sz w:val="28"/>
        </w:rPr>
        <w:t>(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九</w:t>
      </w:r>
      <w:r w:rsidRPr="00E27105">
        <w:rPr>
          <w:rFonts w:ascii="標楷體" w:eastAsia="標楷體" w:hAnsi="標楷體"/>
          <w:bCs/>
          <w:color w:val="000000" w:themeColor="text1"/>
          <w:sz w:val="28"/>
        </w:rPr>
        <w:t>)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頒獎&amp;</w:t>
      </w:r>
      <w:proofErr w:type="gramStart"/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營隊合照</w:t>
      </w:r>
      <w:proofErr w:type="gramEnd"/>
    </w:p>
    <w:p w14:paraId="7FB14B87" w14:textId="3567D848" w:rsidR="004978E5" w:rsidRPr="00E27105" w:rsidRDefault="004978E5" w:rsidP="00067D5B">
      <w:pPr>
        <w:pStyle w:val="a3"/>
        <w:numPr>
          <w:ilvl w:val="0"/>
          <w:numId w:val="9"/>
        </w:numPr>
        <w:snapToGrid w:val="0"/>
        <w:spacing w:line="360" w:lineRule="exact"/>
        <w:ind w:leftChars="0" w:left="1038"/>
        <w:rPr>
          <w:rFonts w:ascii="標楷體" w:eastAsia="標楷體" w:hAnsi="標楷體"/>
          <w:bCs/>
          <w:color w:val="000000" w:themeColor="text1"/>
          <w:sz w:val="28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進階班:</w:t>
      </w:r>
    </w:p>
    <w:p w14:paraId="4FAB6C4F" w14:textId="29908958" w:rsidR="004978E5" w:rsidRPr="00E27105" w:rsidRDefault="004978E5" w:rsidP="00067D5B">
      <w:pPr>
        <w:pStyle w:val="a3"/>
        <w:snapToGrid w:val="0"/>
        <w:spacing w:line="360" w:lineRule="exact"/>
        <w:ind w:leftChars="0" w:left="1038"/>
        <w:rPr>
          <w:rFonts w:ascii="標楷體" w:eastAsia="標楷體" w:hAnsi="標楷體"/>
          <w:bCs/>
          <w:color w:val="000000" w:themeColor="text1"/>
          <w:sz w:val="28"/>
        </w:rPr>
      </w:pPr>
      <w:r w:rsidRPr="00E27105">
        <w:rPr>
          <w:rFonts w:ascii="標楷體" w:eastAsia="標楷體" w:hAnsi="標楷體"/>
          <w:bCs/>
          <w:color w:val="000000" w:themeColor="text1"/>
          <w:sz w:val="28"/>
        </w:rPr>
        <w:t>(</w:t>
      </w:r>
      <w:proofErr w:type="gramStart"/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一</w:t>
      </w:r>
      <w:proofErr w:type="gramEnd"/>
      <w:r w:rsidRPr="00E27105">
        <w:rPr>
          <w:rFonts w:ascii="標楷體" w:eastAsia="標楷體" w:hAnsi="標楷體"/>
          <w:bCs/>
          <w:color w:val="000000" w:themeColor="text1"/>
          <w:sz w:val="28"/>
        </w:rPr>
        <w:t>)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基本程式觀念複習</w:t>
      </w:r>
    </w:p>
    <w:p w14:paraId="7E66ECAF" w14:textId="502402B8" w:rsidR="004978E5" w:rsidRPr="00E27105" w:rsidRDefault="004978E5" w:rsidP="00067D5B">
      <w:pPr>
        <w:pStyle w:val="a3"/>
        <w:snapToGrid w:val="0"/>
        <w:spacing w:line="360" w:lineRule="exact"/>
        <w:ind w:leftChars="0" w:left="1038"/>
        <w:rPr>
          <w:rFonts w:ascii="標楷體" w:eastAsia="標楷體" w:hAnsi="標楷體"/>
          <w:bCs/>
          <w:color w:val="000000" w:themeColor="text1"/>
          <w:sz w:val="28"/>
        </w:rPr>
      </w:pPr>
      <w:r w:rsidRPr="00E27105">
        <w:rPr>
          <w:rFonts w:ascii="標楷體" w:eastAsia="標楷體" w:hAnsi="標楷體"/>
          <w:bCs/>
          <w:color w:val="000000" w:themeColor="text1"/>
          <w:sz w:val="28"/>
        </w:rPr>
        <w:t>(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二</w:t>
      </w:r>
      <w:r w:rsidRPr="00E27105">
        <w:rPr>
          <w:rFonts w:ascii="標楷體" w:eastAsia="標楷體" w:hAnsi="標楷體"/>
          <w:bCs/>
          <w:color w:val="000000" w:themeColor="text1"/>
          <w:sz w:val="28"/>
        </w:rPr>
        <w:t>)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翼龍+生活小家電</w:t>
      </w:r>
    </w:p>
    <w:p w14:paraId="4D92FB8C" w14:textId="06BCF8EA" w:rsidR="004978E5" w:rsidRPr="00E27105" w:rsidRDefault="004978E5" w:rsidP="00067D5B">
      <w:pPr>
        <w:pStyle w:val="a3"/>
        <w:snapToGrid w:val="0"/>
        <w:spacing w:line="360" w:lineRule="exact"/>
        <w:ind w:leftChars="0" w:left="1038"/>
        <w:rPr>
          <w:rFonts w:ascii="標楷體" w:eastAsia="標楷體" w:hAnsi="標楷體"/>
          <w:bCs/>
          <w:color w:val="000000" w:themeColor="text1"/>
          <w:sz w:val="28"/>
        </w:rPr>
      </w:pPr>
      <w:r w:rsidRPr="00E27105">
        <w:rPr>
          <w:rFonts w:ascii="標楷體" w:eastAsia="標楷體" w:hAnsi="標楷體"/>
          <w:bCs/>
          <w:color w:val="000000" w:themeColor="text1"/>
          <w:sz w:val="28"/>
        </w:rPr>
        <w:t>(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三</w:t>
      </w:r>
      <w:r w:rsidRPr="00E27105">
        <w:rPr>
          <w:rFonts w:ascii="標楷體" w:eastAsia="標楷體" w:hAnsi="標楷體"/>
          <w:bCs/>
          <w:color w:val="000000" w:themeColor="text1"/>
          <w:sz w:val="28"/>
        </w:rPr>
        <w:t>)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線控車+大金剛</w:t>
      </w:r>
    </w:p>
    <w:p w14:paraId="1AC8FB02" w14:textId="11544642" w:rsidR="004978E5" w:rsidRPr="00E27105" w:rsidRDefault="004978E5" w:rsidP="00067D5B">
      <w:pPr>
        <w:pStyle w:val="a3"/>
        <w:snapToGrid w:val="0"/>
        <w:spacing w:line="360" w:lineRule="exact"/>
        <w:ind w:leftChars="0" w:left="1038"/>
        <w:rPr>
          <w:rFonts w:ascii="標楷體" w:eastAsia="標楷體" w:hAnsi="標楷體"/>
          <w:bCs/>
          <w:color w:val="000000" w:themeColor="text1"/>
          <w:sz w:val="28"/>
        </w:rPr>
      </w:pPr>
      <w:r w:rsidRPr="00E27105">
        <w:rPr>
          <w:rFonts w:ascii="標楷體" w:eastAsia="標楷體" w:hAnsi="標楷體"/>
          <w:bCs/>
          <w:color w:val="000000" w:themeColor="text1"/>
          <w:sz w:val="28"/>
        </w:rPr>
        <w:t>(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四</w:t>
      </w:r>
      <w:r w:rsidRPr="00E27105">
        <w:rPr>
          <w:rFonts w:ascii="標楷體" w:eastAsia="標楷體" w:hAnsi="標楷體"/>
          <w:bCs/>
          <w:color w:val="000000" w:themeColor="text1"/>
          <w:sz w:val="28"/>
        </w:rPr>
        <w:t>)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按鈕比賽遊戲+ 投球機</w:t>
      </w:r>
    </w:p>
    <w:p w14:paraId="2B524AB4" w14:textId="7FFD03DF" w:rsidR="004978E5" w:rsidRPr="00E27105" w:rsidRDefault="004978E5" w:rsidP="00067D5B">
      <w:pPr>
        <w:pStyle w:val="a3"/>
        <w:snapToGrid w:val="0"/>
        <w:spacing w:line="360" w:lineRule="exact"/>
        <w:ind w:leftChars="0" w:left="1038"/>
        <w:rPr>
          <w:rFonts w:ascii="標楷體" w:eastAsia="標楷體" w:hAnsi="標楷體"/>
          <w:bCs/>
          <w:color w:val="000000" w:themeColor="text1"/>
          <w:sz w:val="28"/>
        </w:rPr>
      </w:pPr>
      <w:r w:rsidRPr="00E27105">
        <w:rPr>
          <w:rFonts w:ascii="標楷體" w:eastAsia="標楷體" w:hAnsi="標楷體"/>
          <w:bCs/>
          <w:color w:val="000000" w:themeColor="text1"/>
          <w:sz w:val="28"/>
        </w:rPr>
        <w:t>(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五</w:t>
      </w:r>
      <w:r w:rsidRPr="00E27105">
        <w:rPr>
          <w:rFonts w:ascii="標楷體" w:eastAsia="標楷體" w:hAnsi="標楷體"/>
          <w:bCs/>
          <w:color w:val="000000" w:themeColor="text1"/>
          <w:sz w:val="28"/>
        </w:rPr>
        <w:t>)</w:t>
      </w:r>
      <w:r w:rsidRPr="00E27105">
        <w:t xml:space="preserve"> </w:t>
      </w:r>
      <w:r w:rsidRPr="00E27105">
        <w:rPr>
          <w:rFonts w:ascii="標楷體" w:eastAsia="標楷體" w:hAnsi="標楷體"/>
          <w:bCs/>
          <w:color w:val="000000" w:themeColor="text1"/>
          <w:sz w:val="28"/>
        </w:rPr>
        <w:t>hexapod</w:t>
      </w:r>
    </w:p>
    <w:p w14:paraId="0F08A01A" w14:textId="35C84DCA" w:rsidR="004978E5" w:rsidRPr="00E27105" w:rsidRDefault="004978E5" w:rsidP="00067D5B">
      <w:pPr>
        <w:pStyle w:val="a3"/>
        <w:snapToGrid w:val="0"/>
        <w:spacing w:line="360" w:lineRule="exact"/>
        <w:ind w:leftChars="0" w:left="1038"/>
        <w:rPr>
          <w:rFonts w:ascii="標楷體" w:eastAsia="標楷體" w:hAnsi="標楷體"/>
          <w:bCs/>
          <w:color w:val="000000" w:themeColor="text1"/>
          <w:sz w:val="28"/>
        </w:rPr>
      </w:pPr>
      <w:r w:rsidRPr="00E27105">
        <w:rPr>
          <w:rFonts w:ascii="標楷體" w:eastAsia="標楷體" w:hAnsi="標楷體"/>
          <w:bCs/>
          <w:color w:val="000000" w:themeColor="text1"/>
          <w:sz w:val="28"/>
        </w:rPr>
        <w:t>(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六</w:t>
      </w:r>
      <w:r w:rsidRPr="00E27105">
        <w:rPr>
          <w:rFonts w:ascii="標楷體" w:eastAsia="標楷體" w:hAnsi="標楷體"/>
          <w:bCs/>
          <w:color w:val="000000" w:themeColor="text1"/>
          <w:sz w:val="28"/>
        </w:rPr>
        <w:t>)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摩天輪</w:t>
      </w:r>
    </w:p>
    <w:p w14:paraId="58F2CE93" w14:textId="6700CD07" w:rsidR="004978E5" w:rsidRPr="00E27105" w:rsidRDefault="004978E5" w:rsidP="00067D5B">
      <w:pPr>
        <w:pStyle w:val="a3"/>
        <w:snapToGrid w:val="0"/>
        <w:spacing w:line="360" w:lineRule="exact"/>
        <w:ind w:leftChars="0" w:left="1038"/>
        <w:rPr>
          <w:rFonts w:ascii="標楷體" w:eastAsia="標楷體" w:hAnsi="標楷體"/>
          <w:bCs/>
          <w:color w:val="000000" w:themeColor="text1"/>
          <w:sz w:val="28"/>
        </w:rPr>
      </w:pPr>
      <w:r w:rsidRPr="00E27105">
        <w:rPr>
          <w:rFonts w:ascii="標楷體" w:eastAsia="標楷體" w:hAnsi="標楷體"/>
          <w:bCs/>
          <w:color w:val="000000" w:themeColor="text1"/>
          <w:sz w:val="28"/>
        </w:rPr>
        <w:t>(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七</w:t>
      </w:r>
      <w:r w:rsidRPr="00E27105">
        <w:rPr>
          <w:rFonts w:ascii="標楷體" w:eastAsia="標楷體" w:hAnsi="標楷體"/>
          <w:bCs/>
          <w:color w:val="000000" w:themeColor="text1"/>
          <w:sz w:val="28"/>
        </w:rPr>
        <w:t>)</w:t>
      </w:r>
      <w:proofErr w:type="gramStart"/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划</w:t>
      </w:r>
      <w:proofErr w:type="gramEnd"/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龍舟</w:t>
      </w:r>
    </w:p>
    <w:p w14:paraId="10A044EC" w14:textId="0195A9F0" w:rsidR="004978E5" w:rsidRPr="00E27105" w:rsidRDefault="004978E5" w:rsidP="00067D5B">
      <w:pPr>
        <w:pStyle w:val="a3"/>
        <w:snapToGrid w:val="0"/>
        <w:spacing w:line="360" w:lineRule="exact"/>
        <w:ind w:leftChars="0" w:left="1038"/>
        <w:rPr>
          <w:rFonts w:ascii="標楷體" w:eastAsia="標楷體" w:hAnsi="標楷體"/>
          <w:bCs/>
          <w:color w:val="000000" w:themeColor="text1"/>
          <w:sz w:val="28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(八)娃娃機</w:t>
      </w:r>
    </w:p>
    <w:p w14:paraId="75EBC207" w14:textId="0BCAD6B0" w:rsidR="004978E5" w:rsidRPr="00E27105" w:rsidRDefault="004978E5" w:rsidP="00067D5B">
      <w:pPr>
        <w:pStyle w:val="a3"/>
        <w:snapToGrid w:val="0"/>
        <w:spacing w:line="360" w:lineRule="exact"/>
        <w:ind w:leftChars="0" w:left="1038"/>
        <w:rPr>
          <w:rFonts w:ascii="標楷體" w:eastAsia="標楷體" w:hAnsi="標楷體"/>
          <w:bCs/>
          <w:color w:val="000000" w:themeColor="text1"/>
          <w:sz w:val="28"/>
        </w:rPr>
      </w:pPr>
      <w:r w:rsidRPr="00E27105">
        <w:rPr>
          <w:rFonts w:ascii="標楷體" w:eastAsia="標楷體" w:hAnsi="標楷體"/>
          <w:bCs/>
          <w:color w:val="000000" w:themeColor="text1"/>
          <w:sz w:val="28"/>
        </w:rPr>
        <w:t>(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九</w:t>
      </w:r>
      <w:r w:rsidRPr="00E27105">
        <w:rPr>
          <w:rFonts w:ascii="標楷體" w:eastAsia="標楷體" w:hAnsi="標楷體"/>
          <w:bCs/>
          <w:color w:val="000000" w:themeColor="text1"/>
          <w:sz w:val="28"/>
        </w:rPr>
        <w:t>)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心得報告</w:t>
      </w:r>
    </w:p>
    <w:p w14:paraId="74BC8CFE" w14:textId="163DE464" w:rsidR="004978E5" w:rsidRPr="00E27105" w:rsidRDefault="004978E5" w:rsidP="00067D5B">
      <w:pPr>
        <w:pStyle w:val="a3"/>
        <w:snapToGrid w:val="0"/>
        <w:spacing w:line="360" w:lineRule="exact"/>
        <w:ind w:leftChars="0" w:left="1038"/>
        <w:rPr>
          <w:rFonts w:ascii="標楷體" w:eastAsia="標楷體" w:hAnsi="標楷體"/>
          <w:bCs/>
          <w:color w:val="000000" w:themeColor="text1"/>
          <w:sz w:val="28"/>
        </w:rPr>
      </w:pPr>
      <w:r w:rsidRPr="00E27105">
        <w:rPr>
          <w:rFonts w:ascii="標楷體" w:eastAsia="標楷體" w:hAnsi="標楷體"/>
          <w:bCs/>
          <w:color w:val="000000" w:themeColor="text1"/>
          <w:sz w:val="28"/>
        </w:rPr>
        <w:t>(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十</w:t>
      </w:r>
      <w:r w:rsidRPr="00E27105">
        <w:rPr>
          <w:rFonts w:ascii="標楷體" w:eastAsia="標楷體" w:hAnsi="標楷體"/>
          <w:bCs/>
          <w:color w:val="000000" w:themeColor="text1"/>
          <w:sz w:val="28"/>
        </w:rPr>
        <w:t>)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頒獎&amp;</w:t>
      </w:r>
      <w:proofErr w:type="gramStart"/>
      <w:r w:rsidRPr="00E27105">
        <w:rPr>
          <w:rFonts w:ascii="標楷體" w:eastAsia="標楷體" w:hAnsi="標楷體" w:hint="eastAsia"/>
          <w:bCs/>
          <w:color w:val="000000" w:themeColor="text1"/>
          <w:sz w:val="28"/>
        </w:rPr>
        <w:t>營隊合照</w:t>
      </w:r>
      <w:proofErr w:type="gramEnd"/>
    </w:p>
    <w:p w14:paraId="4CF96AFA" w14:textId="77777777" w:rsidR="004251D7" w:rsidRPr="00E27105" w:rsidRDefault="00DF3668" w:rsidP="00067D5B">
      <w:pPr>
        <w:snapToGrid w:val="0"/>
        <w:spacing w:line="360" w:lineRule="exact"/>
        <w:ind w:left="56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十、</w:t>
      </w:r>
      <w:r w:rsidR="00E539BE"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講師及</w:t>
      </w: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教練經歷：</w:t>
      </w:r>
    </w:p>
    <w:p w14:paraId="13274A9B" w14:textId="30F548DF" w:rsidR="004251D7" w:rsidRPr="00E27105" w:rsidRDefault="004251D7" w:rsidP="00067D5B">
      <w:pPr>
        <w:snapToGrid w:val="0"/>
        <w:spacing w:line="360" w:lineRule="exact"/>
        <w:ind w:left="79" w:firstLine="403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2024指導學生參加ISC第七屆英國名校專題競賽榮獲全國第二名</w:t>
      </w:r>
    </w:p>
    <w:p w14:paraId="64890F40" w14:textId="77777777" w:rsidR="00DF3668" w:rsidRPr="00E27105" w:rsidRDefault="00DF3668" w:rsidP="00067D5B">
      <w:pPr>
        <w:snapToGrid w:val="0"/>
        <w:spacing w:line="3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  <w:specVanish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2022-2023指導學弟妹FLL機器人競賽榮獲最佳人氣獎、最佳突破獎</w:t>
      </w:r>
    </w:p>
    <w:p w14:paraId="791AEECD" w14:textId="77777777" w:rsidR="00DF3668" w:rsidRPr="00E27105" w:rsidRDefault="00DF3668" w:rsidP="00067D5B">
      <w:pPr>
        <w:snapToGrid w:val="0"/>
        <w:spacing w:line="3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  <w:specVanish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2022智慧科技素養與程式創新應用競賽榮獲</w:t>
      </w:r>
      <w:proofErr w:type="gramStart"/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高中職組潛力</w:t>
      </w:r>
      <w:proofErr w:type="gramEnd"/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新星獎</w:t>
      </w:r>
    </w:p>
    <w:p w14:paraId="19482589" w14:textId="77777777" w:rsidR="00DF3668" w:rsidRPr="00E27105" w:rsidRDefault="00DF3668" w:rsidP="00067D5B">
      <w:pPr>
        <w:snapToGrid w:val="0"/>
        <w:spacing w:line="3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2022WRO國際奧林匹亞機器人大賽MATRIX榮獲防疫總動員北區第一名</w:t>
      </w:r>
    </w:p>
    <w:p w14:paraId="7FD4C45E" w14:textId="77777777" w:rsidR="00DF3668" w:rsidRPr="00E27105" w:rsidRDefault="00DF3668" w:rsidP="00067D5B">
      <w:pPr>
        <w:snapToGrid w:val="0"/>
        <w:spacing w:line="3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2022FLL機器人創意競賽榮獲最佳新星團隊獎</w:t>
      </w:r>
    </w:p>
    <w:p w14:paraId="207E54EB" w14:textId="77777777" w:rsidR="00DF3668" w:rsidRPr="00E27105" w:rsidRDefault="00DF3668" w:rsidP="00067D5B">
      <w:pPr>
        <w:snapToGrid w:val="0"/>
        <w:spacing w:line="3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2022WRO國際奧林匹亞機器人大賽MATRIX榮獲防疫總動員全國賽佳作</w:t>
      </w:r>
    </w:p>
    <w:p w14:paraId="298C7E22" w14:textId="77777777" w:rsidR="00DF3668" w:rsidRPr="00E27105" w:rsidRDefault="00DF3668" w:rsidP="00067D5B">
      <w:pPr>
        <w:snapToGrid w:val="0"/>
        <w:spacing w:line="3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2022長庚大學創新創</w:t>
      </w:r>
      <w:proofErr w:type="gramStart"/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疫</w:t>
      </w:r>
      <w:proofErr w:type="gramEnd"/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競賽榮獲佳作</w:t>
      </w:r>
    </w:p>
    <w:p w14:paraId="0DCFB220" w14:textId="77777777" w:rsidR="00DF3668" w:rsidRPr="00E27105" w:rsidRDefault="00DF3668" w:rsidP="00067D5B">
      <w:pPr>
        <w:snapToGrid w:val="0"/>
        <w:spacing w:line="3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2022指導學弟WRO國際奧林匹亞機器人大賽創意組全國佳作</w:t>
      </w:r>
    </w:p>
    <w:p w14:paraId="73F12BF2" w14:textId="77777777" w:rsidR="00DF3668" w:rsidRPr="00E27105" w:rsidRDefault="00DF3668" w:rsidP="00067D5B">
      <w:pPr>
        <w:snapToGrid w:val="0"/>
        <w:spacing w:line="3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2022指導學弟妹ISC英國大學專題競賽榮獲第三名錄取英國雪菲爾大學</w:t>
      </w:r>
    </w:p>
    <w:p w14:paraId="062FD735" w14:textId="77777777" w:rsidR="00DF3668" w:rsidRPr="00E27105" w:rsidRDefault="00DF3668" w:rsidP="00067D5B">
      <w:pPr>
        <w:snapToGrid w:val="0"/>
        <w:spacing w:line="3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2022擔任APRA國際機器人競賽裁判</w:t>
      </w:r>
    </w:p>
    <w:p w14:paraId="745FBC21" w14:textId="77777777" w:rsidR="00DF3668" w:rsidRPr="00E27105" w:rsidRDefault="00DF3668" w:rsidP="00067D5B">
      <w:pPr>
        <w:snapToGrid w:val="0"/>
        <w:spacing w:line="3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2021FRC南科模擬賽冠軍</w:t>
      </w:r>
    </w:p>
    <w:p w14:paraId="17C140D1" w14:textId="77777777" w:rsidR="00DF3668" w:rsidRPr="00E27105" w:rsidRDefault="00DF3668" w:rsidP="00067D5B">
      <w:pPr>
        <w:snapToGrid w:val="0"/>
        <w:spacing w:line="3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2021WRO國際奧林匹亞台灣區選拔賽創意組全國第三名</w:t>
      </w:r>
    </w:p>
    <w:p w14:paraId="6BE04B18" w14:textId="77777777" w:rsidR="00DF3668" w:rsidRPr="00E27105" w:rsidRDefault="00DF3668" w:rsidP="00067D5B">
      <w:pPr>
        <w:snapToGrid w:val="0"/>
        <w:spacing w:line="3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2021第四屆英國名校專題競賽全國第三名錄取英國雪菲爾大學</w:t>
      </w:r>
    </w:p>
    <w:p w14:paraId="16ADC844" w14:textId="77777777" w:rsidR="00DF3668" w:rsidRPr="00E27105" w:rsidRDefault="00DF3668" w:rsidP="00067D5B">
      <w:pPr>
        <w:snapToGrid w:val="0"/>
        <w:spacing w:line="3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2021VEX Robotics Competition第二名</w:t>
      </w:r>
    </w:p>
    <w:p w14:paraId="23E88596" w14:textId="77777777" w:rsidR="00DF3668" w:rsidRPr="00E27105" w:rsidRDefault="00DF3668" w:rsidP="00067D5B">
      <w:pPr>
        <w:snapToGrid w:val="0"/>
        <w:spacing w:line="3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2020WRO國際奧林匹亞機器人大賽新北市校際</w:t>
      </w:r>
      <w:proofErr w:type="gramStart"/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盃</w:t>
      </w:r>
      <w:proofErr w:type="gramEnd"/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創意組第一名</w:t>
      </w:r>
    </w:p>
    <w:p w14:paraId="2A599DC4" w14:textId="77777777" w:rsidR="00DF3668" w:rsidRPr="00E27105" w:rsidRDefault="00DF3668" w:rsidP="00067D5B">
      <w:pPr>
        <w:snapToGrid w:val="0"/>
        <w:spacing w:line="3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2020擔任APRA亞太國際機器人聯盟競賽台灣挑戰賽裁判</w:t>
      </w:r>
    </w:p>
    <w:p w14:paraId="4B062C9D" w14:textId="77777777" w:rsidR="00DF3668" w:rsidRPr="00E27105" w:rsidRDefault="00DF3668" w:rsidP="00067D5B">
      <w:pPr>
        <w:snapToGrid w:val="0"/>
        <w:spacing w:line="3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2019TIRT全能機器人國際邀請賽-</w:t>
      </w:r>
    </w:p>
    <w:p w14:paraId="46EA56A8" w14:textId="77777777" w:rsidR="00DF3668" w:rsidRPr="00E27105" w:rsidRDefault="00DF3668" w:rsidP="00067D5B">
      <w:pPr>
        <w:snapToGrid w:val="0"/>
        <w:spacing w:line="3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2019VEX Robotics Competition第二名</w:t>
      </w:r>
    </w:p>
    <w:p w14:paraId="270B39C8" w14:textId="77777777" w:rsidR="00DF3668" w:rsidRPr="00E27105" w:rsidRDefault="00DF3668" w:rsidP="00067D5B">
      <w:pPr>
        <w:snapToGrid w:val="0"/>
        <w:spacing w:line="3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2019Sam Labs亞洲設計邀請賽第二名</w:t>
      </w:r>
    </w:p>
    <w:p w14:paraId="74B483D2" w14:textId="77777777" w:rsidR="00DF3668" w:rsidRPr="00E27105" w:rsidRDefault="00DF3668" w:rsidP="00067D5B">
      <w:pPr>
        <w:snapToGrid w:val="0"/>
        <w:spacing w:line="3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2019STEM 創意科</w:t>
      </w:r>
      <w:proofErr w:type="gramStart"/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研</w:t>
      </w:r>
      <w:proofErr w:type="gramEnd"/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暨智慧型機器人競賽第三名</w:t>
      </w:r>
    </w:p>
    <w:p w14:paraId="4C320B25" w14:textId="77777777" w:rsidR="00DF3668" w:rsidRPr="00E27105" w:rsidRDefault="00DF3668" w:rsidP="00067D5B">
      <w:pPr>
        <w:snapToGrid w:val="0"/>
        <w:spacing w:line="3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2019WRO國際奧林匹亞機器人台灣區選拔賽 創意組全國佳作</w:t>
      </w:r>
    </w:p>
    <w:p w14:paraId="36E26E06" w14:textId="77777777" w:rsidR="00DF3668" w:rsidRPr="00E27105" w:rsidRDefault="00DF3668" w:rsidP="00067D5B">
      <w:pPr>
        <w:snapToGrid w:val="0"/>
        <w:spacing w:line="3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2019FLL 機器人創意競賽台灣區總成績百戰百勝獎</w:t>
      </w:r>
    </w:p>
    <w:p w14:paraId="27A39F04" w14:textId="77777777" w:rsidR="00DF3668" w:rsidRPr="00E27105" w:rsidRDefault="00DF3668" w:rsidP="00067D5B">
      <w:pPr>
        <w:snapToGrid w:val="0"/>
        <w:spacing w:line="3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2018 WRO國際奧林匹亞台灣區選拔賽創意組全國第三名</w:t>
      </w:r>
    </w:p>
    <w:p w14:paraId="4B183731" w14:textId="77777777" w:rsidR="00DF3668" w:rsidRPr="00E27105" w:rsidRDefault="00DF3668" w:rsidP="00067D5B">
      <w:pPr>
        <w:snapToGrid w:val="0"/>
        <w:spacing w:line="3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2018WRO國際奧林匹亞機器人大賽新北市校際</w:t>
      </w:r>
      <w:proofErr w:type="gramStart"/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盃</w:t>
      </w:r>
      <w:proofErr w:type="gramEnd"/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創意組第二名</w:t>
      </w:r>
    </w:p>
    <w:p w14:paraId="7B0A2B5D" w14:textId="77777777" w:rsidR="00DF3668" w:rsidRPr="00E27105" w:rsidRDefault="00DF3668" w:rsidP="00067D5B">
      <w:pPr>
        <w:snapToGrid w:val="0"/>
        <w:spacing w:line="360" w:lineRule="exact"/>
        <w:ind w:leftChars="200" w:left="1040" w:hangingChars="200" w:hanging="560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2018TIRT全能機器人國際邀請賽創意賽第三名</w:t>
      </w:r>
    </w:p>
    <w:p w14:paraId="502E8373" w14:textId="77777777" w:rsidR="00687D5A" w:rsidRDefault="00DF3668" w:rsidP="00067D5B">
      <w:pPr>
        <w:snapToGrid w:val="0"/>
        <w:spacing w:line="36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Cs w:val="24"/>
        </w:rPr>
      </w:pPr>
      <w:r w:rsidRPr="00E27105">
        <w:rPr>
          <w:rFonts w:ascii="標楷體" w:eastAsia="標楷體" w:hAnsi="標楷體" w:hint="eastAsia"/>
          <w:bCs/>
          <w:color w:val="000000" w:themeColor="text1"/>
          <w:sz w:val="28"/>
          <w:szCs w:val="24"/>
        </w:rPr>
        <w:t>2018FLL機器人創意競賽台灣區總成績最佳人氣獎</w:t>
      </w:r>
    </w:p>
    <w:sectPr w:rsidR="00687D5A" w:rsidSect="00974BF0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630A4" w14:textId="77777777" w:rsidR="00036739" w:rsidRDefault="00036739" w:rsidP="00EB4353">
      <w:r>
        <w:separator/>
      </w:r>
    </w:p>
  </w:endnote>
  <w:endnote w:type="continuationSeparator" w:id="0">
    <w:p w14:paraId="2BAE268A" w14:textId="77777777" w:rsidR="00036739" w:rsidRDefault="00036739" w:rsidP="00EB4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04A5C" w14:textId="77777777" w:rsidR="00036739" w:rsidRDefault="00036739" w:rsidP="00EB4353">
      <w:r>
        <w:separator/>
      </w:r>
    </w:p>
  </w:footnote>
  <w:footnote w:type="continuationSeparator" w:id="0">
    <w:p w14:paraId="317D80FC" w14:textId="77777777" w:rsidR="00036739" w:rsidRDefault="00036739" w:rsidP="00EB4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A754A"/>
    <w:multiLevelType w:val="hybridMultilevel"/>
    <w:tmpl w:val="252E98F8"/>
    <w:lvl w:ilvl="0" w:tplc="D8408FD2">
      <w:start w:val="1"/>
      <w:numFmt w:val="taiwaneseCountingThousand"/>
      <w:lvlText w:val="〈%1〉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F1B3C79"/>
    <w:multiLevelType w:val="hybridMultilevel"/>
    <w:tmpl w:val="1032CB8A"/>
    <w:lvl w:ilvl="0" w:tplc="9124A5CC">
      <w:start w:val="7"/>
      <w:numFmt w:val="taiwaneseCountingThousand"/>
      <w:lvlText w:val="%1、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6C44F7"/>
    <w:multiLevelType w:val="hybridMultilevel"/>
    <w:tmpl w:val="E550BE24"/>
    <w:lvl w:ilvl="0" w:tplc="04046674">
      <w:start w:val="2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2D9B5432"/>
    <w:multiLevelType w:val="hybridMultilevel"/>
    <w:tmpl w:val="42B0B7A2"/>
    <w:lvl w:ilvl="0" w:tplc="04090001">
      <w:start w:val="1"/>
      <w:numFmt w:val="bullet"/>
      <w:lvlText w:val=""/>
      <w:lvlJc w:val="left"/>
      <w:pPr>
        <w:ind w:left="103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7" w:hanging="480"/>
      </w:pPr>
      <w:rPr>
        <w:rFonts w:ascii="Wingdings" w:hAnsi="Wingdings" w:hint="default"/>
      </w:rPr>
    </w:lvl>
  </w:abstractNum>
  <w:abstractNum w:abstractNumId="4" w15:restartNumberingAfterBreak="0">
    <w:nsid w:val="49741A3C"/>
    <w:multiLevelType w:val="multilevel"/>
    <w:tmpl w:val="84540E34"/>
    <w:lvl w:ilvl="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200" w:hanging="720"/>
      </w:pPr>
      <w:rPr>
        <w:rFonts w:ascii="Arial" w:eastAsia="新細明體" w:cs="Arial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ascii="Arial" w:eastAsia="新細明體" w:cs="Arial" w:hint="default"/>
      </w:rPr>
    </w:lvl>
    <w:lvl w:ilvl="3">
      <w:start w:val="1"/>
      <w:numFmt w:val="decimal"/>
      <w:isLgl/>
      <w:lvlText w:val="%1.%2.%3.%4."/>
      <w:lvlJc w:val="left"/>
      <w:pPr>
        <w:ind w:left="1560" w:hanging="1080"/>
      </w:pPr>
      <w:rPr>
        <w:rFonts w:ascii="Arial" w:eastAsia="新細明體" w:cs="Arial" w:hint="default"/>
      </w:rPr>
    </w:lvl>
    <w:lvl w:ilvl="4">
      <w:start w:val="1"/>
      <w:numFmt w:val="decimal"/>
      <w:isLgl/>
      <w:lvlText w:val="%1.%2.%3.%4.%5."/>
      <w:lvlJc w:val="left"/>
      <w:pPr>
        <w:ind w:left="1920" w:hanging="1440"/>
      </w:pPr>
      <w:rPr>
        <w:rFonts w:ascii="Arial" w:eastAsia="新細明體" w:cs="Arial"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440"/>
      </w:pPr>
      <w:rPr>
        <w:rFonts w:ascii="Arial" w:eastAsia="新細明體" w:cs="Arial"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800"/>
      </w:pPr>
      <w:rPr>
        <w:rFonts w:ascii="Arial" w:eastAsia="新細明體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2160"/>
      </w:pPr>
      <w:rPr>
        <w:rFonts w:ascii="Arial" w:eastAsia="新細明體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ascii="Arial" w:eastAsia="新細明體" w:cs="Arial" w:hint="default"/>
      </w:rPr>
    </w:lvl>
  </w:abstractNum>
  <w:abstractNum w:abstractNumId="5" w15:restartNumberingAfterBreak="0">
    <w:nsid w:val="55CE12B5"/>
    <w:multiLevelType w:val="hybridMultilevel"/>
    <w:tmpl w:val="D76038DC"/>
    <w:lvl w:ilvl="0" w:tplc="EA1817EA">
      <w:start w:val="6"/>
      <w:numFmt w:val="taiwaneseCountingThousand"/>
      <w:lvlText w:val="%1、"/>
      <w:lvlJc w:val="left"/>
      <w:pPr>
        <w:ind w:left="48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5F806D43"/>
    <w:multiLevelType w:val="hybridMultilevel"/>
    <w:tmpl w:val="17E04A6A"/>
    <w:lvl w:ilvl="0" w:tplc="49E442D4">
      <w:start w:val="5"/>
      <w:numFmt w:val="taiwaneseCountingThousand"/>
      <w:lvlText w:val="%1、"/>
      <w:lvlJc w:val="left"/>
      <w:pPr>
        <w:ind w:left="720" w:hanging="72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69941B43"/>
    <w:multiLevelType w:val="hybridMultilevel"/>
    <w:tmpl w:val="2DC43F32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8" w15:restartNumberingAfterBreak="0">
    <w:nsid w:val="6BEF7CC1"/>
    <w:multiLevelType w:val="hybridMultilevel"/>
    <w:tmpl w:val="E1561FAE"/>
    <w:lvl w:ilvl="0" w:tplc="4A368FD2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1B"/>
    <w:rsid w:val="00027F7D"/>
    <w:rsid w:val="00036739"/>
    <w:rsid w:val="00054528"/>
    <w:rsid w:val="00067D5B"/>
    <w:rsid w:val="00087203"/>
    <w:rsid w:val="00093B7F"/>
    <w:rsid w:val="000A48DB"/>
    <w:rsid w:val="000C6A57"/>
    <w:rsid w:val="000D5A5A"/>
    <w:rsid w:val="000E4976"/>
    <w:rsid w:val="000F77F8"/>
    <w:rsid w:val="00104679"/>
    <w:rsid w:val="0013695E"/>
    <w:rsid w:val="001708B2"/>
    <w:rsid w:val="00181B44"/>
    <w:rsid w:val="00193006"/>
    <w:rsid w:val="00197344"/>
    <w:rsid w:val="001A1E14"/>
    <w:rsid w:val="001F7006"/>
    <w:rsid w:val="00225EAB"/>
    <w:rsid w:val="00233DB4"/>
    <w:rsid w:val="00241286"/>
    <w:rsid w:val="00254691"/>
    <w:rsid w:val="00281505"/>
    <w:rsid w:val="002A14C5"/>
    <w:rsid w:val="002B37B5"/>
    <w:rsid w:val="002C4140"/>
    <w:rsid w:val="002E7690"/>
    <w:rsid w:val="00306D40"/>
    <w:rsid w:val="003233FE"/>
    <w:rsid w:val="003521C9"/>
    <w:rsid w:val="00355808"/>
    <w:rsid w:val="0036247F"/>
    <w:rsid w:val="00362692"/>
    <w:rsid w:val="0038025E"/>
    <w:rsid w:val="003959C0"/>
    <w:rsid w:val="003B0777"/>
    <w:rsid w:val="00422F23"/>
    <w:rsid w:val="004251D7"/>
    <w:rsid w:val="0043166C"/>
    <w:rsid w:val="00434796"/>
    <w:rsid w:val="004550C9"/>
    <w:rsid w:val="00473829"/>
    <w:rsid w:val="00480437"/>
    <w:rsid w:val="004978E5"/>
    <w:rsid w:val="004A5348"/>
    <w:rsid w:val="004C5DA6"/>
    <w:rsid w:val="004E66BE"/>
    <w:rsid w:val="004F0098"/>
    <w:rsid w:val="004F386C"/>
    <w:rsid w:val="00522680"/>
    <w:rsid w:val="0057048D"/>
    <w:rsid w:val="00572BF6"/>
    <w:rsid w:val="005D4061"/>
    <w:rsid w:val="00605746"/>
    <w:rsid w:val="00636F1B"/>
    <w:rsid w:val="00646F44"/>
    <w:rsid w:val="006631E3"/>
    <w:rsid w:val="00684E1C"/>
    <w:rsid w:val="00687D5A"/>
    <w:rsid w:val="006A03C2"/>
    <w:rsid w:val="006F56E5"/>
    <w:rsid w:val="0078655B"/>
    <w:rsid w:val="007A560B"/>
    <w:rsid w:val="00832199"/>
    <w:rsid w:val="00892479"/>
    <w:rsid w:val="008A472F"/>
    <w:rsid w:val="008C2ACD"/>
    <w:rsid w:val="008D6277"/>
    <w:rsid w:val="008E5E08"/>
    <w:rsid w:val="008F3AE8"/>
    <w:rsid w:val="00904D74"/>
    <w:rsid w:val="00920189"/>
    <w:rsid w:val="009206C3"/>
    <w:rsid w:val="00974BF0"/>
    <w:rsid w:val="009761B3"/>
    <w:rsid w:val="009A1836"/>
    <w:rsid w:val="00A22349"/>
    <w:rsid w:val="00A245D1"/>
    <w:rsid w:val="00A32D60"/>
    <w:rsid w:val="00A90859"/>
    <w:rsid w:val="00AE4EFA"/>
    <w:rsid w:val="00AE6A5E"/>
    <w:rsid w:val="00B01D6B"/>
    <w:rsid w:val="00B224B6"/>
    <w:rsid w:val="00B27D49"/>
    <w:rsid w:val="00B56DA3"/>
    <w:rsid w:val="00B746EF"/>
    <w:rsid w:val="00B8537A"/>
    <w:rsid w:val="00B86AEA"/>
    <w:rsid w:val="00B94697"/>
    <w:rsid w:val="00B968F6"/>
    <w:rsid w:val="00BB368E"/>
    <w:rsid w:val="00BB5E55"/>
    <w:rsid w:val="00BD2A63"/>
    <w:rsid w:val="00BF214C"/>
    <w:rsid w:val="00BF7925"/>
    <w:rsid w:val="00C15C7F"/>
    <w:rsid w:val="00C34520"/>
    <w:rsid w:val="00CD1BF1"/>
    <w:rsid w:val="00CE0D4E"/>
    <w:rsid w:val="00CE4860"/>
    <w:rsid w:val="00D366CB"/>
    <w:rsid w:val="00D500BD"/>
    <w:rsid w:val="00DA315F"/>
    <w:rsid w:val="00DF3668"/>
    <w:rsid w:val="00E03DC2"/>
    <w:rsid w:val="00E264E3"/>
    <w:rsid w:val="00E27105"/>
    <w:rsid w:val="00E30475"/>
    <w:rsid w:val="00E41F63"/>
    <w:rsid w:val="00E539BE"/>
    <w:rsid w:val="00E5692A"/>
    <w:rsid w:val="00E578D8"/>
    <w:rsid w:val="00E70DE4"/>
    <w:rsid w:val="00EB4353"/>
    <w:rsid w:val="00EF2CBF"/>
    <w:rsid w:val="00F21222"/>
    <w:rsid w:val="00F3591E"/>
    <w:rsid w:val="00F4608C"/>
    <w:rsid w:val="00F82EEA"/>
    <w:rsid w:val="00F971ED"/>
    <w:rsid w:val="00FB1008"/>
    <w:rsid w:val="00FC0BC2"/>
    <w:rsid w:val="00FD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84973D"/>
  <w15:docId w15:val="{BBFF6393-9371-4455-96DE-3A30E5050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97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636F1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99"/>
    <w:qFormat/>
    <w:rsid w:val="00636F1B"/>
    <w:pPr>
      <w:ind w:leftChars="200" w:left="480"/>
    </w:pPr>
    <w:rPr>
      <w:rFonts w:ascii="Times New Roman" w:hAnsi="Times New Roman"/>
      <w:szCs w:val="24"/>
    </w:rPr>
  </w:style>
  <w:style w:type="paragraph" w:styleId="a4">
    <w:name w:val="header"/>
    <w:basedOn w:val="a"/>
    <w:link w:val="a5"/>
    <w:uiPriority w:val="99"/>
    <w:rsid w:val="00EB4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EB4353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EB4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EB4353"/>
    <w:rPr>
      <w:rFonts w:cs="Times New Roman"/>
      <w:sz w:val="20"/>
      <w:szCs w:val="20"/>
    </w:rPr>
  </w:style>
  <w:style w:type="table" w:styleId="a8">
    <w:name w:val="Table Grid"/>
    <w:basedOn w:val="a1"/>
    <w:locked/>
    <w:rsid w:val="003B0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46F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46F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2013新北市私立格致中學WRO機器人基礎學習體驗營實施計畫</dc:title>
  <dc:creator>gjsh001</dc:creator>
  <cp:lastModifiedBy>user</cp:lastModifiedBy>
  <cp:revision>2</cp:revision>
  <cp:lastPrinted>2024-06-15T03:24:00Z</cp:lastPrinted>
  <dcterms:created xsi:type="dcterms:W3CDTF">2024-06-17T08:04:00Z</dcterms:created>
  <dcterms:modified xsi:type="dcterms:W3CDTF">2024-06-17T08:04:00Z</dcterms:modified>
</cp:coreProperties>
</file>